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-113665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2E35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522E35" w:rsidRPr="00522E35" w:rsidRDefault="00522E35" w:rsidP="00522E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22E35" w:rsidRDefault="00522E35" w:rsidP="00522E35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522E35" w:rsidRPr="00522E35" w:rsidRDefault="00360C31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ЗНАМЕНСК</w:t>
      </w:r>
      <w:r w:rsidR="00522E35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ОГО СЕЛЬСОВЕТА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22E35" w:rsidRDefault="00522E35" w:rsidP="00522E3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проект</w:t>
      </w:r>
    </w:p>
    <w:p w:rsidR="00522E35" w:rsidRPr="0003046E" w:rsidRDefault="00522E35" w:rsidP="00522E35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A1647A" w:rsidRDefault="00C417CA" w:rsidP="00A1647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A1647A" w:rsidRPr="00A1647A">
        <w:rPr>
          <w:rStyle w:val="apple-converted-space"/>
          <w:b/>
          <w:bCs/>
          <w:sz w:val="28"/>
          <w:szCs w:val="28"/>
        </w:rPr>
        <w:t xml:space="preserve">Предварительное согласование </w:t>
      </w:r>
    </w:p>
    <w:p w:rsidR="00C417CA" w:rsidRPr="00A1647A" w:rsidRDefault="00A1647A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A1647A">
        <w:rPr>
          <w:rStyle w:val="apple-converted-space"/>
          <w:b/>
          <w:bCs/>
          <w:sz w:val="28"/>
          <w:szCs w:val="28"/>
        </w:rPr>
        <w:t>предоставления земельного участка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Default="00C417CA" w:rsidP="00522E35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</w:p>
    <w:p w:rsidR="00522E35" w:rsidRPr="00522E35" w:rsidRDefault="00522E35" w:rsidP="00522E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360C31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ий  сельсовет» Щигровского района Курской области, а также в целях обеспечения автоматизации процесса предоставления муниципальных услуг Администрация </w:t>
      </w:r>
      <w:r w:rsidR="00360C31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ого  сельсовета Щигровского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  <w:proofErr w:type="gramEnd"/>
    </w:p>
    <w:p w:rsidR="00F67166" w:rsidRPr="00F67166" w:rsidRDefault="00F67166" w:rsidP="00F67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A1647A" w:rsidRPr="00A1647A">
        <w:rPr>
          <w:sz w:val="28"/>
          <w:szCs w:val="28"/>
        </w:rPr>
        <w:t>Предварительное согласование предоставления земельного участка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522E35" w:rsidRPr="00522E35" w:rsidRDefault="00522E35" w:rsidP="00522E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r w:rsidR="00360C31">
        <w:rPr>
          <w:sz w:val="28"/>
          <w:szCs w:val="28"/>
        </w:rPr>
        <w:t>Знаменск</w:t>
      </w:r>
      <w:r w:rsidRPr="00522E35">
        <w:rPr>
          <w:sz w:val="28"/>
          <w:szCs w:val="28"/>
        </w:rPr>
        <w:t>ого сельсовета Щигровского  района  Курской области в сети "Интернет".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360C31" w:rsidRDefault="00522E35" w:rsidP="00360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360C31" w:rsidRDefault="00522E35" w:rsidP="00360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360C31"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сельсовета            </w:t>
      </w:r>
      <w:r w:rsidR="00360C3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Г.И. Рыжкова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54AB8" w:rsidRPr="00360C31" w:rsidRDefault="00522E35" w:rsidP="00360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22E35" w:rsidRPr="00522E35" w:rsidRDefault="00360C31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Знаменск</w:t>
      </w:r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>ого сельсовета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 района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2E35" w:rsidRDefault="00522E35" w:rsidP="009C15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22E35" w:rsidRDefault="00522E35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2E35" w:rsidRPr="00522E35" w:rsidRDefault="00B54AB8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522E35" w:rsidRPr="00522E35">
        <w:t xml:space="preserve"> </w:t>
      </w:r>
      <w:r w:rsidR="00522E35"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B54AB8" w:rsidRPr="00B54AB8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«Предварительное согласование предоставления земельного участка».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5142"/>
      </w:tblGrid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Параметр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Администрация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Административный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регламент  по предоставлению  муниципальной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услуги «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»</w:t>
            </w:r>
            <w:r w:rsidRPr="00B54A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утвержден постановлением Администрации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Знаменского сельсовета №9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от 2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1.06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.2017 г.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54AB8" w:rsidRPr="00B54AB8" w:rsidTr="00522E35">
        <w:trPr>
          <w:trHeight w:val="19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оценки качества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иотелефонная связь-  847145 4-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54-48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Терминальные устройства-нет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услуг- http://gosuslugi.ru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31" w:rsidRDefault="00B54AB8" w:rsidP="00360C31">
            <w:pPr>
              <w:jc w:val="both"/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органа-</w:t>
            </w:r>
            <w:r w:rsidRP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hyperlink r:id="rId7" w:history="1">
              <w:r w:rsidR="00360C31" w:rsidRPr="00360C31">
                <w:rPr>
                  <w:rStyle w:val="a5"/>
                  <w:rFonts w:ascii="Times New Roman" w:hAnsi="Times New Roman"/>
                  <w:color w:val="auto"/>
                </w:rPr>
                <w:t>http://znamenka.rkursk.ru</w:t>
              </w:r>
            </w:hyperlink>
            <w:hyperlink r:id="rId8" w:history="1"/>
          </w:p>
          <w:p w:rsidR="00B54AB8" w:rsidRPr="00360C31" w:rsidRDefault="00B54AB8" w:rsidP="00522E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способы-нет</w:t>
            </w: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>
          <w:pgSz w:w="11906" w:h="16838"/>
          <w:pgMar w:top="1134" w:right="851" w:bottom="1134" w:left="1701" w:header="709" w:footer="709" w:gutter="0"/>
          <w:cols w:space="720"/>
        </w:sect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2. «Общие сведения о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783"/>
        <w:gridCol w:w="1275"/>
        <w:gridCol w:w="1276"/>
        <w:gridCol w:w="992"/>
        <w:gridCol w:w="2836"/>
        <w:gridCol w:w="709"/>
        <w:gridCol w:w="850"/>
        <w:gridCol w:w="1134"/>
        <w:gridCol w:w="851"/>
        <w:gridCol w:w="850"/>
        <w:gridCol w:w="1559"/>
        <w:gridCol w:w="1418"/>
      </w:tblGrid>
      <w:tr w:rsidR="00B54AB8" w:rsidRPr="00B54AB8" w:rsidTr="00522E35">
        <w:trPr>
          <w:trHeight w:val="622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rPr>
          <w:trHeight w:val="97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Оснований для отказа в приеме заявления и необходимых для предоставления услуги документов законодательством не предусмотрено.</w:t>
            </w:r>
          </w:p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Arial" w:eastAsia="Tahoma" w:hAnsi="Arial" w:cs="Arial"/>
                <w:sz w:val="20"/>
                <w:szCs w:val="20"/>
                <w:lang w:eastAsia="ar-SA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Предоставление муниципальной услуги приостанавливается в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lastRenderedPageBreak/>
              <w:t>уполномоченный орган принимает</w:t>
            </w:r>
            <w:proofErr w:type="gramEnd"/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      </w:r>
          </w:p>
          <w:p w:rsidR="00B54AB8" w:rsidRPr="00B54AB8" w:rsidRDefault="00B54AB8" w:rsidP="00B54AB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ahoma" w:hAnsi="Times New Roman"/>
                <w:sz w:val="20"/>
                <w:szCs w:val="20"/>
                <w:lang w:eastAsia="ru-RU"/>
              </w:rPr>
      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-.личного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.В электронной форме заявление (направленное по электронной почте, через Единый портал услуг и Портал услуг,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многофункциональном центре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</w:t>
            </w:r>
            <w:proofErr w:type="spell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государственных и муниципальных услуг.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1.Путем выдачи заявителю лично в учреждении.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заявителем. 3.Путем выдачи заявителю лично в Многофункциональном центре.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836"/>
        <w:gridCol w:w="2135"/>
        <w:gridCol w:w="1843"/>
        <w:gridCol w:w="1976"/>
        <w:gridCol w:w="1984"/>
        <w:gridCol w:w="1417"/>
        <w:gridCol w:w="2552"/>
      </w:tblGrid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Категории лиц, имеющих право на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полученик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.Заявителями являются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физические лица,  юридические лица  либо их уполномоченные представители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доверенность, документ удостоверяющий личность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Оригиналы для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сличения, документы, заверенные надлежащим образом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Есть наличие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возможности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Граждане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Доверенность должна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быть нотариально удостоверена и оформлена в соответствии со ст.185 Гражданского кодекса Российской Федерации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CD2182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1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1985"/>
        <w:gridCol w:w="46"/>
        <w:gridCol w:w="2260"/>
        <w:gridCol w:w="8"/>
        <w:gridCol w:w="26"/>
        <w:gridCol w:w="1533"/>
        <w:gridCol w:w="283"/>
        <w:gridCol w:w="2411"/>
        <w:gridCol w:w="1634"/>
        <w:gridCol w:w="67"/>
        <w:gridCol w:w="1631"/>
        <w:gridCol w:w="6"/>
      </w:tblGrid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B54AB8" w:rsidRPr="00B54AB8" w:rsidTr="00522E35">
        <w:trPr>
          <w:gridAfter w:val="1"/>
          <w:wAfter w:w="6" w:type="dxa"/>
          <w:trHeight w:val="3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удостоверяющий личность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гражданина РФ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08.07.1997№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</w:t>
            </w:r>
            <w:r w:rsidR="00F4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юридического лица - заверенную копию устава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Устав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законного представителя на обработку персональных данных, содержащихся в заявлении и прилагаемых к нему документах, в порядке, установленном Федеральным законом "О персональных данных".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выписка из Единого государственного реестра прав на недвижимое имущество и сделок с ним на 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Свидетельство, 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свидетельство о постановке на учет в </w:t>
            </w: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lastRenderedPageBreak/>
              <w:t>налоговом органе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снятие копии для направления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</w:tr>
      <w:tr w:rsidR="00B54AB8" w:rsidRPr="00B54AB8" w:rsidTr="00522E35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02"/>
        <w:gridCol w:w="1560"/>
        <w:gridCol w:w="1701"/>
        <w:gridCol w:w="1822"/>
        <w:gridCol w:w="1122"/>
        <w:gridCol w:w="1681"/>
        <w:gridCol w:w="1235"/>
        <w:gridCol w:w="1227"/>
      </w:tblGrid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прав на недвижимое имущество и сделок с ним на 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зарегистрированных правах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F44BF7">
        <w:trPr>
          <w:trHeight w:val="29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 муниципальной регистрации физического лица в качестве индивидуального предпринимателя (для индивидуальных предпринимателей),</w:t>
            </w:r>
            <w:r w:rsidRPr="00B54A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постановке на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земельном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701"/>
        <w:gridCol w:w="1417"/>
        <w:gridCol w:w="1844"/>
        <w:gridCol w:w="1275"/>
        <w:gridCol w:w="1275"/>
        <w:gridCol w:w="2127"/>
        <w:gridCol w:w="2126"/>
      </w:tblGrid>
      <w:tr w:rsidR="00B54AB8" w:rsidRPr="00B54AB8" w:rsidTr="00522E35">
        <w:trPr>
          <w:trHeight w:val="7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B54AB8" w:rsidRPr="00B54AB8" w:rsidTr="00522E35">
        <w:trPr>
          <w:trHeight w:val="6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 w:rsidR="00360C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«О согласование предоставления земельного участка»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 администрации</w:t>
            </w:r>
          </w:p>
          <w:p w:rsidR="00B54AB8" w:rsidRPr="00B54AB8" w:rsidRDefault="00360C31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Знаменск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</w:t>
            </w:r>
            <w:r w:rsidR="00B54AB8"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мотивированный отказ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2835"/>
        <w:gridCol w:w="6095"/>
        <w:gridCol w:w="1417"/>
        <w:gridCol w:w="1276"/>
        <w:gridCol w:w="1701"/>
        <w:gridCol w:w="1418"/>
      </w:tblGrid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Наименование процедуры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процесса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Особенности исполнения процедуры процесса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Сроки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Исполнител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ь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Ресурсы,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необходимые для выполнения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Формы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документов, необходимые для выполнения процедуры процесса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54AB8" w:rsidRPr="00B54AB8" w:rsidTr="00522E35">
        <w:trPr>
          <w:trHeight w:val="255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trHeight w:val="420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1.Прием и регистрация заявления и документов  о предоставлении муниципальной услуги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сельсовета,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 технологической схеме</w:t>
            </w: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Критерием принятия решения является соответствие заявителя и (или) предоставленных им документов требованиям законодательства РФ. 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2.7 настоящего Административного регламента.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84" w:type="dxa"/>
            <w:gridSpan w:val="7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4.Подготовка и выдача решения о предварительном согласовании предоставления земельного участка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Рассмотрение комплекта документов, оформление проекта решения о предоставлении либо об отказе в предоставлении муниципальной услуги 2. Опубликование извещения о предоставлении земельного участка и размещение извещения на официальном сайте 3. Подписание решения о предоставлении или об отказе в предоставлении муниципальной услуги; 4. Регистрация решения о предоставлении или об отказе в предоставлении муниципальной услуги.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 дней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регистрации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заявления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8. «Особенности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Способ получения заявителем информации 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сроках и порядке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Способ записи на прием в орган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Способ приема и регистрации органом,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предоставляющим услугу, запроса и иных документов, необходимых для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оплаты заявителем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муниципальной пошлины или иной платы, взимаемой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получения сведений о ходе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выполнения запроса о предоставлении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 подачи жалобы на нарушение порядка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и муниципальных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требуется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 в администрацию или через МФЦ, официальный сайт органа местного самоуправления предоставляющего услугу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 w:rsidSect="00522E35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Главе </w:t>
      </w:r>
      <w:r w:rsidR="00360C31">
        <w:rPr>
          <w:rFonts w:ascii="Times New Roman" w:eastAsia="Tahoma" w:hAnsi="Times New Roman"/>
          <w:color w:val="000000"/>
          <w:sz w:val="26"/>
          <w:szCs w:val="26"/>
          <w:lang w:eastAsia="ru-RU"/>
        </w:rPr>
        <w:t>Знаменск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ого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я-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о(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2"/>
        </w:numPr>
        <w:spacing w:after="0" w:line="240" w:lineRule="auto"/>
        <w:ind w:left="171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39.6,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пунктом 2 статьи 39.9,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Главе 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="00360C31">
        <w:rPr>
          <w:rFonts w:ascii="Times New Roman" w:eastAsia="Tahoma" w:hAnsi="Times New Roman"/>
          <w:color w:val="000000"/>
          <w:sz w:val="26"/>
          <w:szCs w:val="26"/>
          <w:lang w:eastAsia="ru-RU"/>
        </w:rPr>
        <w:t>Знаменск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ого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ФИО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B54AB8" w:rsidRPr="00B54AB8" w:rsidRDefault="00F44BF7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И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меющего</w:t>
      </w:r>
      <w:proofErr w:type="gramEnd"/>
      <w:r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паспорт серия ______ № ________, 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выдан «__» _______ ____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г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_______________________________________________,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ОГРНИП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  <w:t xml:space="preserve">             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выдан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 лице ____________________________________,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действовавшего</w:t>
      </w:r>
      <w:proofErr w:type="gramEnd"/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F44BF7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</w:t>
      </w:r>
      <w:r w:rsidR="00F44BF7">
        <w:rPr>
          <w:rFonts w:ascii="Times New Roman" w:eastAsia="Tahoma" w:hAnsi="Times New Roman"/>
          <w:color w:val="000000"/>
          <w:sz w:val="18"/>
          <w:szCs w:val="18"/>
          <w:lang w:eastAsia="ru-RU"/>
        </w:rPr>
        <w:t>цы которого подлежат уточнению)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left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1.3. Цель использования земельного участка 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F44BF7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</w:t>
      </w:r>
      <w:r w:rsidR="00F44BF7">
        <w:rPr>
          <w:rFonts w:ascii="Times New Roman" w:eastAsia="Times New Roman" w:hAnsi="Times New Roman"/>
          <w:sz w:val="26"/>
          <w:szCs w:val="26"/>
          <w:lang w:eastAsia="ru-RU"/>
        </w:rPr>
        <w:t>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EB2F46" w:rsidRPr="00EB2F46" w:rsidRDefault="00EB2F46" w:rsidP="00EB2F46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EB2F46" w:rsidRPr="00EB2F46" w:rsidSect="00B54AB8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300A0F"/>
    <w:rsid w:val="00360C31"/>
    <w:rsid w:val="00522E35"/>
    <w:rsid w:val="0062234E"/>
    <w:rsid w:val="009C15E6"/>
    <w:rsid w:val="00A1647A"/>
    <w:rsid w:val="00B54AB8"/>
    <w:rsid w:val="00C417CA"/>
    <w:rsid w:val="00CD2182"/>
    <w:rsid w:val="00CD62D7"/>
    <w:rsid w:val="00E00461"/>
    <w:rsid w:val="00E57B92"/>
    <w:rsid w:val="00EB2F46"/>
    <w:rsid w:val="00F44BF7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semiHidden/>
    <w:rsid w:val="00360C31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menka.rkur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namenka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CB19-BB50-48FB-8178-4247BA56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3593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Админ</cp:lastModifiedBy>
  <cp:revision>5</cp:revision>
  <dcterms:created xsi:type="dcterms:W3CDTF">2017-09-07T07:55:00Z</dcterms:created>
  <dcterms:modified xsi:type="dcterms:W3CDTF">2017-09-11T08:55:00Z</dcterms:modified>
</cp:coreProperties>
</file>